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A76B" w14:textId="77777777" w:rsidR="006C35A8" w:rsidRPr="00747C48" w:rsidRDefault="006C35A8" w:rsidP="006C35A8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 xml:space="preserve">Załącznik nr 2 </w:t>
      </w:r>
    </w:p>
    <w:p w14:paraId="6EC46B04" w14:textId="77777777" w:rsidR="006C35A8" w:rsidRPr="00747C48" w:rsidRDefault="006C35A8" w:rsidP="006C35A8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do Zarządzenia Nr ……………………</w:t>
      </w:r>
    </w:p>
    <w:p w14:paraId="004A6CAC" w14:textId="77777777" w:rsidR="006C35A8" w:rsidRPr="00747C48" w:rsidRDefault="006C35A8" w:rsidP="006C35A8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Prezydenta Miasta Ostrowca Świętokrzyskiego</w:t>
      </w:r>
    </w:p>
    <w:p w14:paraId="4237AB78" w14:textId="77777777" w:rsidR="006C35A8" w:rsidRDefault="006C35A8" w:rsidP="006C35A8">
      <w:pPr>
        <w:ind w:left="5103"/>
        <w:jc w:val="both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z dnia ………………………………….</w:t>
      </w:r>
    </w:p>
    <w:p w14:paraId="6CBA0225" w14:textId="77777777" w:rsidR="006C35A8" w:rsidRDefault="006C35A8" w:rsidP="006C35A8">
      <w:pPr>
        <w:ind w:left="5103"/>
        <w:jc w:val="both"/>
        <w:rPr>
          <w:rFonts w:cs="Times New Roman"/>
          <w:szCs w:val="24"/>
        </w:rPr>
      </w:pPr>
    </w:p>
    <w:p w14:paraId="36F12EB7" w14:textId="77777777" w:rsidR="006C35A8" w:rsidRDefault="006C35A8" w:rsidP="006C35A8">
      <w:pPr>
        <w:ind w:left="5103"/>
        <w:jc w:val="both"/>
        <w:rPr>
          <w:rFonts w:cs="Times New Roman"/>
          <w:szCs w:val="24"/>
        </w:rPr>
      </w:pPr>
    </w:p>
    <w:p w14:paraId="5D9A0443" w14:textId="77777777" w:rsidR="006C35A8" w:rsidRPr="00C50420" w:rsidRDefault="006C35A8" w:rsidP="006C35A8">
      <w:pPr>
        <w:jc w:val="center"/>
        <w:rPr>
          <w:rFonts w:cs="Times New Roman"/>
          <w:b/>
          <w:szCs w:val="24"/>
        </w:rPr>
      </w:pPr>
      <w:r w:rsidRPr="00C50420">
        <w:rPr>
          <w:rFonts w:cs="Times New Roman"/>
          <w:b/>
          <w:szCs w:val="24"/>
        </w:rPr>
        <w:t>Wykaz punk</w:t>
      </w:r>
      <w:r>
        <w:rPr>
          <w:rFonts w:cs="Times New Roman"/>
          <w:b/>
          <w:szCs w:val="24"/>
        </w:rPr>
        <w:t>t</w:t>
      </w:r>
      <w:r w:rsidRPr="00C50420">
        <w:rPr>
          <w:rFonts w:cs="Times New Roman"/>
          <w:b/>
          <w:szCs w:val="24"/>
        </w:rPr>
        <w:t>ów na terenie Gminy</w:t>
      </w:r>
      <w:r>
        <w:rPr>
          <w:rFonts w:cs="Times New Roman"/>
          <w:b/>
          <w:szCs w:val="24"/>
        </w:rPr>
        <w:t xml:space="preserve"> Ostrowiec Świętokrzyski</w:t>
      </w:r>
      <w:r w:rsidRPr="00C50420">
        <w:rPr>
          <w:rFonts w:cs="Times New Roman"/>
          <w:b/>
          <w:szCs w:val="24"/>
        </w:rPr>
        <w:t>, w których ud</w:t>
      </w:r>
      <w:r>
        <w:rPr>
          <w:rFonts w:cs="Times New Roman"/>
          <w:b/>
          <w:szCs w:val="24"/>
        </w:rPr>
        <w:t xml:space="preserve">ostępnione zostanie urządzenie </w:t>
      </w:r>
      <w:r w:rsidRPr="00C50420">
        <w:rPr>
          <w:rFonts w:cs="Times New Roman"/>
          <w:b/>
          <w:szCs w:val="24"/>
        </w:rPr>
        <w:t>elektroniczne umożliwiające głosowanie drogą internetową</w:t>
      </w:r>
      <w:r>
        <w:rPr>
          <w:rFonts w:cs="Times New Roman"/>
          <w:b/>
          <w:szCs w:val="24"/>
        </w:rPr>
        <w:t xml:space="preserve"> na projekty do realizacji </w:t>
      </w:r>
      <w:r>
        <w:rPr>
          <w:rFonts w:cs="Times New Roman"/>
          <w:b/>
          <w:szCs w:val="24"/>
        </w:rPr>
        <w:br/>
        <w:t>w ramach budżetu obywatelskiego</w:t>
      </w:r>
    </w:p>
    <w:p w14:paraId="78A259C0" w14:textId="77777777" w:rsidR="006C35A8" w:rsidRPr="00747C48" w:rsidRDefault="006C35A8" w:rsidP="006C35A8">
      <w:pPr>
        <w:jc w:val="center"/>
        <w:rPr>
          <w:rFonts w:cs="Times New Roman"/>
          <w:b/>
          <w:szCs w:val="24"/>
        </w:rPr>
      </w:pPr>
    </w:p>
    <w:p w14:paraId="075A0BAC" w14:textId="77777777" w:rsidR="006C35A8" w:rsidRPr="00747C48" w:rsidRDefault="006C35A8" w:rsidP="006C35A8">
      <w:pPr>
        <w:jc w:val="center"/>
        <w:rPr>
          <w:rFonts w:cs="Times New Roman"/>
          <w:b/>
          <w:szCs w:val="24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5245"/>
        <w:gridCol w:w="2937"/>
        <w:gridCol w:w="40"/>
      </w:tblGrid>
      <w:tr w:rsidR="006C35A8" w:rsidRPr="00747C48" w14:paraId="555D2CD4" w14:textId="77777777" w:rsidTr="006C35A8">
        <w:trPr>
          <w:gridAfter w:val="1"/>
          <w:wAfter w:w="40" w:type="dxa"/>
          <w:trHeight w:val="424"/>
          <w:jc w:val="center"/>
        </w:trPr>
        <w:tc>
          <w:tcPr>
            <w:tcW w:w="704" w:type="dxa"/>
            <w:vAlign w:val="center"/>
          </w:tcPr>
          <w:p w14:paraId="247E6EC6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216C58A1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Siedziba</w:t>
            </w:r>
          </w:p>
        </w:tc>
        <w:tc>
          <w:tcPr>
            <w:tcW w:w="2937" w:type="dxa"/>
            <w:vAlign w:val="center"/>
          </w:tcPr>
          <w:p w14:paraId="5490E2E4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Dni i g</w:t>
            </w:r>
            <w:r w:rsidRPr="00747C48">
              <w:rPr>
                <w:rFonts w:cs="Times New Roman"/>
                <w:b/>
                <w:szCs w:val="24"/>
              </w:rPr>
              <w:t>odziny otwarcia</w:t>
            </w:r>
          </w:p>
        </w:tc>
      </w:tr>
      <w:tr w:rsidR="006C35A8" w:rsidRPr="00747C48" w14:paraId="429D3449" w14:textId="77777777" w:rsidTr="006C35A8">
        <w:trPr>
          <w:gridAfter w:val="1"/>
          <w:wAfter w:w="40" w:type="dxa"/>
          <w:trHeight w:val="424"/>
          <w:jc w:val="center"/>
        </w:trPr>
        <w:tc>
          <w:tcPr>
            <w:tcW w:w="704" w:type="dxa"/>
            <w:vAlign w:val="center"/>
          </w:tcPr>
          <w:p w14:paraId="728D9F59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E270D79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szCs w:val="24"/>
              </w:rPr>
              <w:t>Miejski Ośrodek Sportu i Rekreacji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br/>
            </w:r>
            <w:r w:rsidRPr="00747C48">
              <w:rPr>
                <w:rFonts w:cs="Times New Roman"/>
                <w:szCs w:val="24"/>
              </w:rPr>
              <w:t>ul. Świętokrzyska 11</w:t>
            </w:r>
          </w:p>
        </w:tc>
        <w:tc>
          <w:tcPr>
            <w:tcW w:w="2937" w:type="dxa"/>
            <w:vAlign w:val="center"/>
          </w:tcPr>
          <w:p w14:paraId="7B3CA369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6055E5C8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8.00-12.00</w:t>
            </w:r>
          </w:p>
          <w:p w14:paraId="5A5D268F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46CDC7D6" w14:textId="77777777" w:rsidTr="006C35A8">
        <w:trPr>
          <w:gridAfter w:val="1"/>
          <w:wAfter w:w="40" w:type="dxa"/>
          <w:trHeight w:val="424"/>
          <w:jc w:val="center"/>
        </w:trPr>
        <w:tc>
          <w:tcPr>
            <w:tcW w:w="704" w:type="dxa"/>
            <w:vAlign w:val="center"/>
          </w:tcPr>
          <w:p w14:paraId="23EBA36C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1E923FA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S</w:t>
            </w:r>
            <w:r w:rsidRPr="00747C48">
              <w:rPr>
                <w:rFonts w:cs="Times New Roman"/>
                <w:szCs w:val="24"/>
              </w:rPr>
              <w:t xml:space="preserve">trefa Aktywności Społecznej w kompleksie Ostrowieckiego Browaru Kultury, ul. </w:t>
            </w:r>
            <w:proofErr w:type="spellStart"/>
            <w:r w:rsidRPr="00747C48">
              <w:rPr>
                <w:rFonts w:cs="Times New Roman"/>
                <w:szCs w:val="24"/>
              </w:rPr>
              <w:t>Siennieńska</w:t>
            </w:r>
            <w:proofErr w:type="spellEnd"/>
            <w:r w:rsidRPr="00747C48">
              <w:rPr>
                <w:rFonts w:cs="Times New Roman"/>
                <w:szCs w:val="24"/>
              </w:rPr>
              <w:t xml:space="preserve"> 54</w:t>
            </w:r>
          </w:p>
        </w:tc>
        <w:tc>
          <w:tcPr>
            <w:tcW w:w="2937" w:type="dxa"/>
            <w:vAlign w:val="center"/>
          </w:tcPr>
          <w:p w14:paraId="0815FB13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4E4DC5CB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8.00-12.00</w:t>
            </w:r>
          </w:p>
          <w:p w14:paraId="18A9D7F0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389A50FE" w14:textId="77777777" w:rsidTr="006C35A8">
        <w:trPr>
          <w:gridAfter w:val="1"/>
          <w:wAfter w:w="40" w:type="dxa"/>
          <w:trHeight w:val="424"/>
          <w:jc w:val="center"/>
        </w:trPr>
        <w:tc>
          <w:tcPr>
            <w:tcW w:w="704" w:type="dxa"/>
            <w:vAlign w:val="center"/>
          </w:tcPr>
          <w:p w14:paraId="5F7838AD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223402F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Publiczna Szkoła Podstawowa nr 9,</w:t>
            </w:r>
          </w:p>
          <w:p w14:paraId="3D61FDCD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ul. Niewiadoma 19</w:t>
            </w:r>
          </w:p>
        </w:tc>
        <w:tc>
          <w:tcPr>
            <w:tcW w:w="2937" w:type="dxa"/>
            <w:vAlign w:val="center"/>
          </w:tcPr>
          <w:p w14:paraId="73527A2F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3E265FAD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8.00-12.00</w:t>
            </w:r>
          </w:p>
          <w:p w14:paraId="61313A66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285F7D5B" w14:textId="77777777" w:rsidTr="006C35A8">
        <w:trPr>
          <w:gridAfter w:val="1"/>
          <w:wAfter w:w="40" w:type="dxa"/>
          <w:trHeight w:val="744"/>
          <w:jc w:val="center"/>
        </w:trPr>
        <w:tc>
          <w:tcPr>
            <w:tcW w:w="704" w:type="dxa"/>
            <w:vAlign w:val="center"/>
          </w:tcPr>
          <w:p w14:paraId="1321F65E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8F542AD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Publiczna Szkoła Podstawowa nr 14,</w:t>
            </w:r>
          </w:p>
          <w:p w14:paraId="140BA81D" w14:textId="77777777" w:rsidR="006C35A8" w:rsidRPr="00747C4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os. Stawki 35</w:t>
            </w:r>
          </w:p>
        </w:tc>
        <w:tc>
          <w:tcPr>
            <w:tcW w:w="2937" w:type="dxa"/>
            <w:vAlign w:val="center"/>
          </w:tcPr>
          <w:p w14:paraId="1E3D1C08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29691AED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8.00-12.00</w:t>
            </w:r>
          </w:p>
          <w:p w14:paraId="403ABC88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3F5EA936" w14:textId="77777777" w:rsidTr="006C35A8">
        <w:trPr>
          <w:gridAfter w:val="1"/>
          <w:wAfter w:w="40" w:type="dxa"/>
          <w:trHeight w:val="744"/>
          <w:jc w:val="center"/>
        </w:trPr>
        <w:tc>
          <w:tcPr>
            <w:tcW w:w="704" w:type="dxa"/>
            <w:vAlign w:val="center"/>
          </w:tcPr>
          <w:p w14:paraId="7258DEA0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661A6C5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Publiczna Szkoła Podstawowa nr 10,</w:t>
            </w:r>
            <w:r>
              <w:rPr>
                <w:rFonts w:cs="Times New Roman"/>
                <w:szCs w:val="24"/>
              </w:rPr>
              <w:br/>
              <w:t>ul. Rzeczki 18</w:t>
            </w:r>
          </w:p>
        </w:tc>
        <w:tc>
          <w:tcPr>
            <w:tcW w:w="2937" w:type="dxa"/>
            <w:vAlign w:val="center"/>
          </w:tcPr>
          <w:p w14:paraId="7B47BD23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0A2FE54C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8.00-12.00</w:t>
            </w:r>
          </w:p>
          <w:p w14:paraId="6A7C5891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6C8225C8" w14:textId="77777777" w:rsidTr="006C35A8">
        <w:trPr>
          <w:gridAfter w:val="1"/>
          <w:wAfter w:w="40" w:type="dxa"/>
          <w:trHeight w:val="744"/>
          <w:jc w:val="center"/>
        </w:trPr>
        <w:tc>
          <w:tcPr>
            <w:tcW w:w="704" w:type="dxa"/>
            <w:vAlign w:val="center"/>
          </w:tcPr>
          <w:p w14:paraId="2D8E6418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AA2C0A3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Świetlica Osiedlowa przy boisku „ORLIK”,</w:t>
            </w:r>
          </w:p>
          <w:p w14:paraId="60C517D6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F. Chopina 35</w:t>
            </w:r>
          </w:p>
        </w:tc>
        <w:tc>
          <w:tcPr>
            <w:tcW w:w="2937" w:type="dxa"/>
            <w:vAlign w:val="center"/>
          </w:tcPr>
          <w:p w14:paraId="043058CB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4DCB1460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8.00-12.00</w:t>
            </w:r>
          </w:p>
          <w:p w14:paraId="02D97C4C" w14:textId="77777777" w:rsidR="006C35A8" w:rsidRPr="0030411B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30411B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0BE6789C" w14:textId="77777777" w:rsidTr="006C35A8">
        <w:trPr>
          <w:gridAfter w:val="1"/>
          <w:wAfter w:w="40" w:type="dxa"/>
          <w:trHeight w:val="744"/>
          <w:jc w:val="center"/>
        </w:trPr>
        <w:tc>
          <w:tcPr>
            <w:tcW w:w="704" w:type="dxa"/>
            <w:vAlign w:val="center"/>
          </w:tcPr>
          <w:p w14:paraId="57F05002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93A524A" w14:textId="77777777" w:rsidR="006C35A8" w:rsidRPr="00747C48" w:rsidRDefault="006C35A8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szCs w:val="24"/>
              </w:rPr>
              <w:t>Centrum Aktywności Obywatelskiej</w:t>
            </w:r>
            <w:r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br/>
            </w:r>
            <w:r w:rsidRPr="00747C48">
              <w:rPr>
                <w:rFonts w:cs="Times New Roman"/>
                <w:szCs w:val="24"/>
              </w:rPr>
              <w:t>ul. Henryka Sienkiewicza 70</w:t>
            </w:r>
          </w:p>
        </w:tc>
        <w:tc>
          <w:tcPr>
            <w:tcW w:w="2937" w:type="dxa"/>
            <w:vAlign w:val="center"/>
          </w:tcPr>
          <w:p w14:paraId="0D73BA80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2BC67D45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8.00-12.00</w:t>
            </w:r>
          </w:p>
          <w:p w14:paraId="78C07F74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16.00-18.30</w:t>
            </w:r>
          </w:p>
        </w:tc>
      </w:tr>
      <w:tr w:rsidR="006C35A8" w:rsidRPr="00747C48" w14:paraId="3A3804A2" w14:textId="77777777" w:rsidTr="006C35A8">
        <w:tblPrEx>
          <w:jc w:val="left"/>
        </w:tblPrEx>
        <w:trPr>
          <w:trHeight w:val="752"/>
        </w:trPr>
        <w:tc>
          <w:tcPr>
            <w:tcW w:w="704" w:type="dxa"/>
            <w:vAlign w:val="center"/>
          </w:tcPr>
          <w:p w14:paraId="23ADA8B4" w14:textId="77777777" w:rsidR="006C35A8" w:rsidRPr="0030411B" w:rsidRDefault="006C35A8" w:rsidP="006C35A8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82DC56D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Publiczna Szkoła Podstawowa nr 3,</w:t>
            </w:r>
          </w:p>
          <w:p w14:paraId="6EFBBDBD" w14:textId="77777777" w:rsidR="006C35A8" w:rsidRDefault="006C35A8" w:rsidP="0092377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ul. Niska 9</w:t>
            </w:r>
          </w:p>
        </w:tc>
        <w:tc>
          <w:tcPr>
            <w:tcW w:w="2977" w:type="dxa"/>
            <w:gridSpan w:val="2"/>
            <w:vAlign w:val="center"/>
          </w:tcPr>
          <w:p w14:paraId="4AAADF04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Poniedziałek – Piątek </w:t>
            </w:r>
          </w:p>
          <w:p w14:paraId="183A70E6" w14:textId="77777777" w:rsidR="006C35A8" w:rsidRPr="00C50420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8.00-12.00</w:t>
            </w:r>
          </w:p>
          <w:p w14:paraId="1509F63B" w14:textId="77777777" w:rsidR="006C35A8" w:rsidRDefault="006C35A8" w:rsidP="00923773">
            <w:pPr>
              <w:jc w:val="center"/>
              <w:rPr>
                <w:rFonts w:cs="Times New Roman"/>
                <w:bCs/>
                <w:szCs w:val="24"/>
              </w:rPr>
            </w:pPr>
            <w:r w:rsidRPr="00C50420">
              <w:rPr>
                <w:rFonts w:cs="Times New Roman"/>
                <w:bCs/>
                <w:szCs w:val="24"/>
              </w:rPr>
              <w:t>16.00-18.30</w:t>
            </w:r>
          </w:p>
        </w:tc>
      </w:tr>
    </w:tbl>
    <w:p w14:paraId="12169478" w14:textId="77777777" w:rsidR="006C35A8" w:rsidRDefault="006C35A8"/>
    <w:sectPr w:rsidR="006C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804"/>
    <w:multiLevelType w:val="hybridMultilevel"/>
    <w:tmpl w:val="2FD66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93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A8"/>
    <w:rsid w:val="002431CA"/>
    <w:rsid w:val="00526569"/>
    <w:rsid w:val="006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DA73"/>
  <w15:chartTrackingRefBased/>
  <w15:docId w15:val="{FA95EDDC-05A8-42B4-BAED-008B0F7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5A8"/>
    <w:pPr>
      <w:spacing w:after="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5A8"/>
    <w:pPr>
      <w:ind w:left="720"/>
      <w:contextualSpacing/>
    </w:pPr>
  </w:style>
  <w:style w:type="table" w:styleId="Tabela-Siatka">
    <w:name w:val="Table Grid"/>
    <w:basedOn w:val="Standardowy"/>
    <w:uiPriority w:val="59"/>
    <w:rsid w:val="006C35A8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Pasternak</dc:creator>
  <cp:keywords/>
  <dc:description/>
  <cp:lastModifiedBy>Robert Pasternak</cp:lastModifiedBy>
  <cp:revision>1</cp:revision>
  <dcterms:created xsi:type="dcterms:W3CDTF">2023-06-15T10:44:00Z</dcterms:created>
  <dcterms:modified xsi:type="dcterms:W3CDTF">2023-06-15T10:45:00Z</dcterms:modified>
</cp:coreProperties>
</file>